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1453" w14:textId="77777777" w:rsidR="003965B7" w:rsidRDefault="003965B7" w:rsidP="003965B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Индивидуальные достижения, учитываемые при поступлении в аспирантуру Федерального государственного бюджетного научного учреждения «Федеральный научный центр биологической защиты растений»</w:t>
      </w:r>
    </w:p>
    <w:p w14:paraId="6E5A9F26" w14:textId="77777777" w:rsidR="003965B7" w:rsidRDefault="003965B7" w:rsidP="003965B7">
      <w:pPr>
        <w:jc w:val="center"/>
        <w:rPr>
          <w:sz w:val="26"/>
          <w:szCs w:val="26"/>
          <w:lang w:val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815"/>
        <w:gridCol w:w="6804"/>
        <w:gridCol w:w="4819"/>
      </w:tblGrid>
      <w:tr w:rsidR="003965B7" w14:paraId="533000CA" w14:textId="77777777" w:rsidTr="00D73F15">
        <w:tc>
          <w:tcPr>
            <w:tcW w:w="588" w:type="dxa"/>
          </w:tcPr>
          <w:p w14:paraId="25985D55" w14:textId="77777777" w:rsidR="003965B7" w:rsidRDefault="003965B7" w:rsidP="00D73F1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№</w:t>
            </w:r>
          </w:p>
          <w:p w14:paraId="61414857" w14:textId="77777777" w:rsidR="003965B7" w:rsidRDefault="003965B7" w:rsidP="00D73F1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п/п</w:t>
            </w:r>
          </w:p>
        </w:tc>
        <w:tc>
          <w:tcPr>
            <w:tcW w:w="2815" w:type="dxa"/>
          </w:tcPr>
          <w:p w14:paraId="20810FDE" w14:textId="77777777" w:rsidR="003965B7" w:rsidRDefault="003965B7" w:rsidP="00D73F1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Перечень индивидуальных достижений</w:t>
            </w:r>
          </w:p>
        </w:tc>
        <w:tc>
          <w:tcPr>
            <w:tcW w:w="6804" w:type="dxa"/>
          </w:tcPr>
          <w:p w14:paraId="124A7E75" w14:textId="77777777" w:rsidR="003965B7" w:rsidRDefault="003965B7" w:rsidP="00D73F1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Категория учета и документы, подтверждающие получение достижений</w:t>
            </w:r>
          </w:p>
        </w:tc>
        <w:tc>
          <w:tcPr>
            <w:tcW w:w="4819" w:type="dxa"/>
          </w:tcPr>
          <w:p w14:paraId="4EE21AEE" w14:textId="77777777" w:rsidR="003965B7" w:rsidRDefault="003965B7" w:rsidP="00D73F1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Количество баллов, начисляемых за индивидуальное достижение </w:t>
            </w:r>
          </w:p>
        </w:tc>
      </w:tr>
      <w:tr w:rsidR="003965B7" w14:paraId="152C8716" w14:textId="77777777" w:rsidTr="00D73F15">
        <w:trPr>
          <w:trHeight w:val="281"/>
        </w:trPr>
        <w:tc>
          <w:tcPr>
            <w:tcW w:w="588" w:type="dxa"/>
            <w:vMerge w:val="restart"/>
          </w:tcPr>
          <w:p w14:paraId="739B2789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815" w:type="dxa"/>
            <w:vMerge w:val="restart"/>
          </w:tcPr>
          <w:p w14:paraId="2248B107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Академические успехи в области соответствующей профилю программы аспирантуры</w:t>
            </w:r>
          </w:p>
        </w:tc>
        <w:tc>
          <w:tcPr>
            <w:tcW w:w="6804" w:type="dxa"/>
          </w:tcPr>
          <w:p w14:paraId="59BC0F91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Документ установленного образца с отличием (копия диплома государственного образца о высшем образовании с отличием)</w:t>
            </w:r>
          </w:p>
        </w:tc>
        <w:tc>
          <w:tcPr>
            <w:tcW w:w="4819" w:type="dxa"/>
          </w:tcPr>
          <w:p w14:paraId="1EAE0618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балла</w:t>
            </w:r>
          </w:p>
        </w:tc>
      </w:tr>
      <w:tr w:rsidR="003965B7" w14:paraId="05F6C135" w14:textId="77777777" w:rsidTr="00D73F15">
        <w:trPr>
          <w:trHeight w:val="317"/>
        </w:trPr>
        <w:tc>
          <w:tcPr>
            <w:tcW w:w="588" w:type="dxa"/>
            <w:vMerge/>
          </w:tcPr>
          <w:p w14:paraId="68470B97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08948D54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Merge w:val="restart"/>
          </w:tcPr>
          <w:p w14:paraId="45FE9174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Документы, подтверждающие назначение именных и (или) специальных стипендий министерств, ведомств, фондов, образовательных учреждений полученные в высших учебных заведениях.</w:t>
            </w:r>
          </w:p>
        </w:tc>
        <w:tc>
          <w:tcPr>
            <w:tcW w:w="4819" w:type="dxa"/>
          </w:tcPr>
          <w:p w14:paraId="521EE2FC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Президента РФ – 5 баллов</w:t>
            </w:r>
          </w:p>
        </w:tc>
      </w:tr>
      <w:tr w:rsidR="003965B7" w14:paraId="660EAC66" w14:textId="77777777" w:rsidTr="00D73F15">
        <w:trPr>
          <w:trHeight w:val="314"/>
        </w:trPr>
        <w:tc>
          <w:tcPr>
            <w:tcW w:w="588" w:type="dxa"/>
            <w:vMerge/>
          </w:tcPr>
          <w:p w14:paraId="665EB1B1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59D3D048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Merge/>
          </w:tcPr>
          <w:p w14:paraId="2DEA3319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</w:tcPr>
          <w:p w14:paraId="0CB710DD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Правительства РФ – 3 балла </w:t>
            </w:r>
          </w:p>
        </w:tc>
      </w:tr>
      <w:tr w:rsidR="003965B7" w14:paraId="35FBC6FD" w14:textId="77777777" w:rsidTr="00D73F15">
        <w:trPr>
          <w:trHeight w:val="339"/>
        </w:trPr>
        <w:tc>
          <w:tcPr>
            <w:tcW w:w="588" w:type="dxa"/>
            <w:vMerge/>
          </w:tcPr>
          <w:p w14:paraId="5BF8B525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6F4A4273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Merge/>
          </w:tcPr>
          <w:p w14:paraId="0EE43934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</w:tcPr>
          <w:p w14:paraId="64734A71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Субъекта РФ – 2 балла</w:t>
            </w:r>
          </w:p>
        </w:tc>
      </w:tr>
      <w:tr w:rsidR="003965B7" w14:paraId="419CB300" w14:textId="77777777" w:rsidTr="00D73F15">
        <w:trPr>
          <w:trHeight w:val="53"/>
        </w:trPr>
        <w:tc>
          <w:tcPr>
            <w:tcW w:w="588" w:type="dxa"/>
            <w:vMerge/>
          </w:tcPr>
          <w:p w14:paraId="170DAE01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02D92AE4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Merge/>
          </w:tcPr>
          <w:p w14:paraId="604F2E17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</w:tcPr>
          <w:p w14:paraId="58A80A37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именные – 1 балл</w:t>
            </w:r>
          </w:p>
        </w:tc>
      </w:tr>
      <w:tr w:rsidR="003965B7" w14:paraId="164C6BEF" w14:textId="77777777" w:rsidTr="00D73F15">
        <w:trPr>
          <w:trHeight w:val="107"/>
        </w:trPr>
        <w:tc>
          <w:tcPr>
            <w:tcW w:w="588" w:type="dxa"/>
            <w:vMerge w:val="restart"/>
          </w:tcPr>
          <w:p w14:paraId="338BEABB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815" w:type="dxa"/>
            <w:vMerge w:val="restart"/>
          </w:tcPr>
          <w:p w14:paraId="19B8D8B5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Профессиональная деятельность в соответствии с научной специальностью </w:t>
            </w:r>
          </w:p>
        </w:tc>
        <w:tc>
          <w:tcPr>
            <w:tcW w:w="6804" w:type="dxa"/>
            <w:vMerge w:val="restart"/>
          </w:tcPr>
          <w:p w14:paraId="635E6A40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Публикации в периодических изданиях, индексируемых в международных базах данных Web </w:t>
            </w:r>
            <w:proofErr w:type="spellStart"/>
            <w:r>
              <w:rPr>
                <w:sz w:val="26"/>
                <w:szCs w:val="26"/>
                <w:lang w:val="ru-RU"/>
              </w:rPr>
              <w:t>of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Science, </w:t>
            </w:r>
            <w:proofErr w:type="spellStart"/>
            <w:r>
              <w:rPr>
                <w:sz w:val="26"/>
                <w:szCs w:val="26"/>
                <w:lang w:val="ru-RU"/>
              </w:rPr>
              <w:t>Scopus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 материалы конференций индексируемых в этих базах данных (распечатка из личного кабинета электронной базы).</w:t>
            </w:r>
          </w:p>
        </w:tc>
        <w:tc>
          <w:tcPr>
            <w:tcW w:w="4819" w:type="dxa"/>
          </w:tcPr>
          <w:p w14:paraId="381EF291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Web </w:t>
            </w:r>
            <w:proofErr w:type="spellStart"/>
            <w:r>
              <w:rPr>
                <w:sz w:val="26"/>
                <w:szCs w:val="26"/>
                <w:lang w:val="ru-RU"/>
              </w:rPr>
              <w:t>of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Science – 5 баллов за публикацию</w:t>
            </w:r>
          </w:p>
        </w:tc>
      </w:tr>
      <w:tr w:rsidR="003965B7" w14:paraId="0DBD346A" w14:textId="77777777" w:rsidTr="00D73F15">
        <w:trPr>
          <w:trHeight w:val="161"/>
        </w:trPr>
        <w:tc>
          <w:tcPr>
            <w:tcW w:w="588" w:type="dxa"/>
            <w:vMerge/>
          </w:tcPr>
          <w:p w14:paraId="0CD57FB4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7590C1A1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Merge/>
          </w:tcPr>
          <w:p w14:paraId="4D6121E4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</w:tcPr>
          <w:p w14:paraId="225E10F4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Scopus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– 3 балла за публикацию</w:t>
            </w:r>
          </w:p>
        </w:tc>
      </w:tr>
      <w:tr w:rsidR="003965B7" w14:paraId="1EBF2154" w14:textId="77777777" w:rsidTr="00D73F15">
        <w:trPr>
          <w:trHeight w:val="290"/>
        </w:trPr>
        <w:tc>
          <w:tcPr>
            <w:tcW w:w="588" w:type="dxa"/>
            <w:vMerge/>
          </w:tcPr>
          <w:p w14:paraId="2E907CD5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7811C54D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Merge/>
          </w:tcPr>
          <w:p w14:paraId="5CCB1794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</w:tcPr>
          <w:p w14:paraId="7654654D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RSCI – 2 балла за публикацию</w:t>
            </w:r>
          </w:p>
        </w:tc>
      </w:tr>
      <w:tr w:rsidR="003965B7" w14:paraId="64E24DAE" w14:textId="77777777" w:rsidTr="00D73F15">
        <w:trPr>
          <w:trHeight w:val="602"/>
        </w:trPr>
        <w:tc>
          <w:tcPr>
            <w:tcW w:w="588" w:type="dxa"/>
            <w:vMerge/>
          </w:tcPr>
          <w:p w14:paraId="256E4BCA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135E47AC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Merge/>
          </w:tcPr>
          <w:p w14:paraId="22F0494F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</w:tcPr>
          <w:p w14:paraId="77391B89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Материалы конференций – 2 балла за публикацию</w:t>
            </w:r>
          </w:p>
        </w:tc>
      </w:tr>
      <w:tr w:rsidR="003965B7" w14:paraId="461EA45D" w14:textId="77777777" w:rsidTr="00D73F15">
        <w:trPr>
          <w:trHeight w:val="897"/>
        </w:trPr>
        <w:tc>
          <w:tcPr>
            <w:tcW w:w="588" w:type="dxa"/>
            <w:vMerge/>
          </w:tcPr>
          <w:p w14:paraId="58CAF03D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7C6F40CE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</w:tcPr>
          <w:p w14:paraId="53160736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Публикации в периодических изданиях, индексируемых в </w:t>
            </w:r>
            <w:proofErr w:type="spellStart"/>
            <w:r>
              <w:rPr>
                <w:sz w:val="26"/>
                <w:szCs w:val="26"/>
                <w:lang w:val="ru-RU"/>
              </w:rPr>
              <w:t>наукометрической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базе данных РИНЦ (распечатка из личного кабинета электронной базы)</w:t>
            </w:r>
          </w:p>
        </w:tc>
        <w:tc>
          <w:tcPr>
            <w:tcW w:w="4819" w:type="dxa"/>
          </w:tcPr>
          <w:p w14:paraId="0F1F7D82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РИНЦ – 1 балл за публикацию</w:t>
            </w:r>
          </w:p>
        </w:tc>
      </w:tr>
      <w:tr w:rsidR="003965B7" w14:paraId="5AF3A1B4" w14:textId="77777777" w:rsidTr="00D73F15">
        <w:trPr>
          <w:trHeight w:val="591"/>
        </w:trPr>
        <w:tc>
          <w:tcPr>
            <w:tcW w:w="588" w:type="dxa"/>
            <w:vMerge/>
          </w:tcPr>
          <w:p w14:paraId="20947035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79A174B9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</w:tcPr>
          <w:p w14:paraId="4207C462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Публикации в прочих научных журналах и сборниках (копия титульного листа)</w:t>
            </w:r>
          </w:p>
        </w:tc>
        <w:tc>
          <w:tcPr>
            <w:tcW w:w="4819" w:type="dxa"/>
          </w:tcPr>
          <w:p w14:paraId="3F05C216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 балла за каждую публикацию</w:t>
            </w:r>
          </w:p>
        </w:tc>
      </w:tr>
      <w:tr w:rsidR="003965B7" w14:paraId="4409E1DB" w14:textId="77777777" w:rsidTr="00D73F15">
        <w:trPr>
          <w:trHeight w:val="295"/>
        </w:trPr>
        <w:tc>
          <w:tcPr>
            <w:tcW w:w="588" w:type="dxa"/>
            <w:vMerge/>
          </w:tcPr>
          <w:p w14:paraId="4F8F5CD1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49E8A361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</w:tcPr>
          <w:p w14:paraId="7CD097D3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Авторские свидетельства на базы данных, патенты (копия патента или свидетельства)</w:t>
            </w:r>
          </w:p>
        </w:tc>
        <w:tc>
          <w:tcPr>
            <w:tcW w:w="4819" w:type="dxa"/>
          </w:tcPr>
          <w:p w14:paraId="695D86D1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 баллов</w:t>
            </w:r>
          </w:p>
        </w:tc>
      </w:tr>
      <w:tr w:rsidR="003965B7" w14:paraId="68C2B96D" w14:textId="77777777" w:rsidTr="00D73F15">
        <w:trPr>
          <w:trHeight w:val="1408"/>
        </w:trPr>
        <w:tc>
          <w:tcPr>
            <w:tcW w:w="588" w:type="dxa"/>
            <w:vMerge w:val="restart"/>
          </w:tcPr>
          <w:p w14:paraId="4A2A77E8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815" w:type="dxa"/>
            <w:vMerge w:val="restart"/>
          </w:tcPr>
          <w:p w14:paraId="5A46E7F4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Участие поступающего в научных мероприятиях, соответствующих </w:t>
            </w:r>
            <w:r>
              <w:rPr>
                <w:sz w:val="26"/>
                <w:szCs w:val="26"/>
                <w:lang w:val="ru-RU"/>
              </w:rPr>
              <w:lastRenderedPageBreak/>
              <w:t>профилю программы аспирантуры</w:t>
            </w:r>
          </w:p>
        </w:tc>
        <w:tc>
          <w:tcPr>
            <w:tcW w:w="6804" w:type="dxa"/>
          </w:tcPr>
          <w:p w14:paraId="6D3D7253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Участие поступающего в фундаментальных и поисковых научных исследованиях, поддержанных грантами (распечатка из личного кабинета или копия договора и списка исполнителей, заверенная руководителем гранта или ученым секретарём).</w:t>
            </w:r>
          </w:p>
        </w:tc>
        <w:tc>
          <w:tcPr>
            <w:tcW w:w="4819" w:type="dxa"/>
          </w:tcPr>
          <w:p w14:paraId="6957CF90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балла</w:t>
            </w:r>
          </w:p>
        </w:tc>
      </w:tr>
      <w:tr w:rsidR="003965B7" w14:paraId="58D277CC" w14:textId="77777777" w:rsidTr="00D73F15">
        <w:trPr>
          <w:trHeight w:val="258"/>
        </w:trPr>
        <w:tc>
          <w:tcPr>
            <w:tcW w:w="588" w:type="dxa"/>
            <w:vMerge/>
          </w:tcPr>
          <w:p w14:paraId="11507CF1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57D5E412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Merge w:val="restart"/>
          </w:tcPr>
          <w:p w14:paraId="439B5B0F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международных и всероссийских научных конференциях с докладом (копия сертификата, программы конференции)</w:t>
            </w:r>
          </w:p>
        </w:tc>
        <w:tc>
          <w:tcPr>
            <w:tcW w:w="4819" w:type="dxa"/>
          </w:tcPr>
          <w:p w14:paraId="3A012418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Международных – 2 балла</w:t>
            </w:r>
          </w:p>
        </w:tc>
      </w:tr>
      <w:tr w:rsidR="003965B7" w14:paraId="40940ED3" w14:textId="77777777" w:rsidTr="00D73F15">
        <w:trPr>
          <w:trHeight w:val="344"/>
        </w:trPr>
        <w:tc>
          <w:tcPr>
            <w:tcW w:w="588" w:type="dxa"/>
            <w:vMerge/>
          </w:tcPr>
          <w:p w14:paraId="1D4AA71A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53F949B1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Merge/>
          </w:tcPr>
          <w:p w14:paraId="1D8CDC73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</w:tcPr>
          <w:p w14:paraId="3FF1F6C1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Всероссийских – 1 балл</w:t>
            </w:r>
          </w:p>
        </w:tc>
      </w:tr>
      <w:tr w:rsidR="003965B7" w14:paraId="141ABA48" w14:textId="77777777" w:rsidTr="00D73F15">
        <w:trPr>
          <w:trHeight w:val="591"/>
        </w:trPr>
        <w:tc>
          <w:tcPr>
            <w:tcW w:w="588" w:type="dxa"/>
            <w:vMerge/>
          </w:tcPr>
          <w:p w14:paraId="0B097DC9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062B464A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Merge w:val="restart"/>
          </w:tcPr>
          <w:p w14:paraId="45343630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Дипломы победителей международных и всероссийских научных конкурсов, студенческих олимпиад, тематика которых соответствует научной специальности (копия диплома).</w:t>
            </w:r>
          </w:p>
        </w:tc>
        <w:tc>
          <w:tcPr>
            <w:tcW w:w="4819" w:type="dxa"/>
          </w:tcPr>
          <w:p w14:paraId="7F0F96D7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Международных – 2 балла</w:t>
            </w:r>
          </w:p>
        </w:tc>
      </w:tr>
      <w:tr w:rsidR="003965B7" w14:paraId="0DD69A30" w14:textId="77777777" w:rsidTr="00D73F15">
        <w:trPr>
          <w:trHeight w:val="594"/>
        </w:trPr>
        <w:tc>
          <w:tcPr>
            <w:tcW w:w="588" w:type="dxa"/>
            <w:vMerge/>
          </w:tcPr>
          <w:p w14:paraId="60691F84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15" w:type="dxa"/>
            <w:vMerge/>
          </w:tcPr>
          <w:p w14:paraId="3BEAF01B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Merge/>
          </w:tcPr>
          <w:p w14:paraId="3F0A1DE4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</w:tcPr>
          <w:p w14:paraId="022984C1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Всероссийских – 1 балл</w:t>
            </w:r>
          </w:p>
        </w:tc>
      </w:tr>
    </w:tbl>
    <w:p w14:paraId="7CE5CE25" w14:textId="77777777" w:rsidR="003965B7" w:rsidRDefault="003965B7" w:rsidP="003965B7">
      <w:pPr>
        <w:jc w:val="center"/>
        <w:rPr>
          <w:sz w:val="26"/>
          <w:szCs w:val="26"/>
          <w:lang w:val="ru-RU"/>
        </w:rPr>
      </w:pPr>
    </w:p>
    <w:p w14:paraId="5D25922A" w14:textId="77777777" w:rsidR="000B5A0C" w:rsidRDefault="000B5A0C">
      <w:pPr>
        <w:rPr>
          <w:lang w:val="ru-RU"/>
        </w:rPr>
      </w:pPr>
    </w:p>
    <w:p w14:paraId="2DFF92E2" w14:textId="77777777" w:rsidR="003965B7" w:rsidRDefault="003965B7">
      <w:pPr>
        <w:rPr>
          <w:lang w:val="ru-RU"/>
        </w:rPr>
      </w:pPr>
    </w:p>
    <w:p w14:paraId="212975DE" w14:textId="77777777" w:rsidR="003965B7" w:rsidRDefault="003965B7">
      <w:pPr>
        <w:rPr>
          <w:lang w:val="ru-RU"/>
        </w:rPr>
      </w:pPr>
    </w:p>
    <w:p w14:paraId="40D56C04" w14:textId="77777777" w:rsidR="003965B7" w:rsidRDefault="003965B7">
      <w:pPr>
        <w:rPr>
          <w:lang w:val="ru-RU"/>
        </w:rPr>
      </w:pPr>
    </w:p>
    <w:p w14:paraId="7B74553E" w14:textId="77777777" w:rsidR="003965B7" w:rsidRDefault="003965B7">
      <w:pPr>
        <w:rPr>
          <w:lang w:val="ru-RU"/>
        </w:rPr>
      </w:pPr>
    </w:p>
    <w:p w14:paraId="7A3BF402" w14:textId="77777777" w:rsidR="003965B7" w:rsidRDefault="003965B7">
      <w:pPr>
        <w:rPr>
          <w:lang w:val="ru-RU"/>
        </w:rPr>
      </w:pPr>
    </w:p>
    <w:p w14:paraId="2F785850" w14:textId="77777777" w:rsidR="003965B7" w:rsidRDefault="003965B7">
      <w:pPr>
        <w:rPr>
          <w:lang w:val="ru-RU"/>
        </w:rPr>
      </w:pPr>
    </w:p>
    <w:p w14:paraId="65A5912C" w14:textId="77777777" w:rsidR="003965B7" w:rsidRDefault="003965B7">
      <w:pPr>
        <w:rPr>
          <w:lang w:val="ru-RU"/>
        </w:rPr>
      </w:pPr>
    </w:p>
    <w:p w14:paraId="0F2529C8" w14:textId="77777777" w:rsidR="003965B7" w:rsidRDefault="003965B7">
      <w:pPr>
        <w:rPr>
          <w:lang w:val="ru-RU"/>
        </w:rPr>
      </w:pPr>
    </w:p>
    <w:p w14:paraId="3CD11164" w14:textId="77777777" w:rsidR="003965B7" w:rsidRDefault="003965B7">
      <w:pPr>
        <w:rPr>
          <w:lang w:val="ru-RU"/>
        </w:rPr>
      </w:pPr>
    </w:p>
    <w:p w14:paraId="5D17CC45" w14:textId="77777777" w:rsidR="003965B7" w:rsidRDefault="003965B7">
      <w:pPr>
        <w:rPr>
          <w:lang w:val="ru-RU"/>
        </w:rPr>
      </w:pPr>
    </w:p>
    <w:p w14:paraId="40915741" w14:textId="77777777" w:rsidR="003965B7" w:rsidRDefault="003965B7">
      <w:pPr>
        <w:rPr>
          <w:lang w:val="ru-RU"/>
        </w:rPr>
      </w:pPr>
    </w:p>
    <w:p w14:paraId="375A03B1" w14:textId="77777777" w:rsidR="003965B7" w:rsidRDefault="003965B7">
      <w:pPr>
        <w:rPr>
          <w:lang w:val="ru-RU"/>
        </w:rPr>
      </w:pPr>
    </w:p>
    <w:p w14:paraId="736D20D2" w14:textId="77777777" w:rsidR="003965B7" w:rsidRDefault="003965B7">
      <w:pPr>
        <w:rPr>
          <w:lang w:val="ru-RU"/>
        </w:rPr>
      </w:pPr>
    </w:p>
    <w:p w14:paraId="25E9A593" w14:textId="77777777" w:rsidR="003965B7" w:rsidRDefault="003965B7">
      <w:pPr>
        <w:rPr>
          <w:lang w:val="ru-RU"/>
        </w:rPr>
      </w:pPr>
    </w:p>
    <w:p w14:paraId="7DFBF947" w14:textId="77777777" w:rsidR="003965B7" w:rsidRDefault="003965B7">
      <w:pPr>
        <w:rPr>
          <w:lang w:val="ru-RU"/>
        </w:rPr>
      </w:pPr>
    </w:p>
    <w:p w14:paraId="2A5106DF" w14:textId="77777777" w:rsidR="003965B7" w:rsidRDefault="003965B7">
      <w:pPr>
        <w:rPr>
          <w:lang w:val="ru-RU"/>
        </w:rPr>
      </w:pPr>
    </w:p>
    <w:p w14:paraId="59D8B824" w14:textId="77777777" w:rsidR="003965B7" w:rsidRDefault="003965B7">
      <w:pPr>
        <w:rPr>
          <w:lang w:val="ru-RU"/>
        </w:rPr>
      </w:pPr>
    </w:p>
    <w:p w14:paraId="78897811" w14:textId="77777777" w:rsidR="003965B7" w:rsidRDefault="003965B7">
      <w:pPr>
        <w:rPr>
          <w:lang w:val="ru-RU"/>
        </w:rPr>
      </w:pPr>
    </w:p>
    <w:p w14:paraId="649B16D1" w14:textId="77777777" w:rsidR="003965B7" w:rsidRDefault="003965B7">
      <w:pPr>
        <w:rPr>
          <w:lang w:val="ru-RU"/>
        </w:rPr>
      </w:pPr>
    </w:p>
    <w:p w14:paraId="7112A4EE" w14:textId="77777777" w:rsidR="003965B7" w:rsidRDefault="003965B7">
      <w:pPr>
        <w:rPr>
          <w:lang w:val="ru-RU"/>
        </w:rPr>
      </w:pPr>
    </w:p>
    <w:p w14:paraId="1B4B36FE" w14:textId="77777777" w:rsidR="003965B7" w:rsidRDefault="003965B7">
      <w:pPr>
        <w:rPr>
          <w:lang w:val="ru-RU"/>
        </w:rPr>
      </w:pPr>
    </w:p>
    <w:p w14:paraId="47F8AC12" w14:textId="77777777" w:rsidR="003965B7" w:rsidRDefault="003965B7">
      <w:pPr>
        <w:rPr>
          <w:lang w:val="ru-RU"/>
        </w:rPr>
      </w:pPr>
    </w:p>
    <w:p w14:paraId="2E7BE39D" w14:textId="77777777" w:rsidR="003965B7" w:rsidRDefault="003965B7">
      <w:pPr>
        <w:rPr>
          <w:lang w:val="ru-RU"/>
        </w:rPr>
      </w:pPr>
    </w:p>
    <w:p w14:paraId="3075FE91" w14:textId="77777777" w:rsidR="003965B7" w:rsidRDefault="003965B7">
      <w:pPr>
        <w:rPr>
          <w:lang w:val="ru-RU"/>
        </w:rPr>
      </w:pPr>
    </w:p>
    <w:p w14:paraId="0763DF9B" w14:textId="77777777" w:rsidR="003965B7" w:rsidRDefault="003965B7" w:rsidP="003965B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Индивидуальные достижения, учитываемые при поступлении в аспирантуру Федерального государственного бюджетного научного учреждения «Федеральный научный центр биологической защиты растений»</w:t>
      </w:r>
    </w:p>
    <w:p w14:paraId="1D860372" w14:textId="77777777" w:rsidR="003965B7" w:rsidRDefault="003965B7" w:rsidP="003965B7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6183"/>
        <w:gridCol w:w="3685"/>
        <w:gridCol w:w="3686"/>
      </w:tblGrid>
      <w:tr w:rsidR="003965B7" w14:paraId="5D26C255" w14:textId="77777777" w:rsidTr="00D73F15">
        <w:tc>
          <w:tcPr>
            <w:tcW w:w="588" w:type="dxa"/>
          </w:tcPr>
          <w:p w14:paraId="393EE07D" w14:textId="77777777" w:rsidR="003965B7" w:rsidRDefault="003965B7" w:rsidP="00D73F1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№</w:t>
            </w:r>
          </w:p>
          <w:p w14:paraId="3C36FE77" w14:textId="77777777" w:rsidR="003965B7" w:rsidRDefault="003965B7" w:rsidP="00D73F1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п/п</w:t>
            </w:r>
          </w:p>
        </w:tc>
        <w:tc>
          <w:tcPr>
            <w:tcW w:w="6183" w:type="dxa"/>
          </w:tcPr>
          <w:p w14:paraId="24CCFA04" w14:textId="77777777" w:rsidR="003965B7" w:rsidRDefault="003965B7" w:rsidP="00D73F1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Категория учета и документы, подтверждающие получение достижений</w:t>
            </w:r>
          </w:p>
        </w:tc>
        <w:tc>
          <w:tcPr>
            <w:tcW w:w="3685" w:type="dxa"/>
          </w:tcPr>
          <w:p w14:paraId="66A03CAC" w14:textId="77777777" w:rsidR="003965B7" w:rsidRDefault="003965B7" w:rsidP="00D73F1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Количество баллов, начисляемых за индивидуальное достижение</w:t>
            </w:r>
          </w:p>
        </w:tc>
        <w:tc>
          <w:tcPr>
            <w:tcW w:w="3686" w:type="dxa"/>
          </w:tcPr>
          <w:p w14:paraId="2C448ECB" w14:textId="77777777" w:rsidR="003965B7" w:rsidRDefault="003965B7" w:rsidP="00D73F1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Количество начисленных баллов</w:t>
            </w:r>
          </w:p>
        </w:tc>
      </w:tr>
      <w:tr w:rsidR="003965B7" w14:paraId="2AED5367" w14:textId="77777777" w:rsidTr="00D73F15">
        <w:trPr>
          <w:trHeight w:val="129"/>
        </w:trPr>
        <w:tc>
          <w:tcPr>
            <w:tcW w:w="588" w:type="dxa"/>
            <w:vMerge w:val="restart"/>
          </w:tcPr>
          <w:p w14:paraId="32FA26BF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183" w:type="dxa"/>
          </w:tcPr>
          <w:p w14:paraId="41AD4E7E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30A92133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636B6ACE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62C3DC0D" w14:textId="77777777" w:rsidTr="00D73F15">
        <w:trPr>
          <w:trHeight w:val="150"/>
        </w:trPr>
        <w:tc>
          <w:tcPr>
            <w:tcW w:w="588" w:type="dxa"/>
            <w:vMerge/>
          </w:tcPr>
          <w:p w14:paraId="6DA565D7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7D40D79F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3B9CEBF8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0E1550A7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76B29BC4" w14:textId="77777777" w:rsidTr="00D73F15">
        <w:trPr>
          <w:trHeight w:val="138"/>
        </w:trPr>
        <w:tc>
          <w:tcPr>
            <w:tcW w:w="588" w:type="dxa"/>
            <w:vMerge/>
          </w:tcPr>
          <w:p w14:paraId="0EDDC035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6C2370CA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26AAF6C9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07CA4B2C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481B7BD6" w14:textId="77777777" w:rsidTr="00D73F15">
        <w:trPr>
          <w:trHeight w:val="161"/>
        </w:trPr>
        <w:tc>
          <w:tcPr>
            <w:tcW w:w="588" w:type="dxa"/>
            <w:vMerge/>
          </w:tcPr>
          <w:p w14:paraId="3D0EA4AA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75CFEE56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44F75E9D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60F59329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0D0E4D74" w14:textId="77777777" w:rsidTr="00D73F15">
        <w:trPr>
          <w:trHeight w:val="108"/>
        </w:trPr>
        <w:tc>
          <w:tcPr>
            <w:tcW w:w="588" w:type="dxa"/>
            <w:vMerge w:val="restart"/>
          </w:tcPr>
          <w:p w14:paraId="616AA8D1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183" w:type="dxa"/>
          </w:tcPr>
          <w:p w14:paraId="53DB3F3A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1D158417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5D792F09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578373A6" w14:textId="77777777" w:rsidTr="00D73F15">
        <w:trPr>
          <w:trHeight w:val="105"/>
        </w:trPr>
        <w:tc>
          <w:tcPr>
            <w:tcW w:w="588" w:type="dxa"/>
            <w:vMerge/>
          </w:tcPr>
          <w:p w14:paraId="78BE252B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31A4CE25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1A852E18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02462198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29E68E19" w14:textId="77777777" w:rsidTr="00D73F15">
        <w:trPr>
          <w:trHeight w:val="150"/>
        </w:trPr>
        <w:tc>
          <w:tcPr>
            <w:tcW w:w="588" w:type="dxa"/>
            <w:vMerge/>
          </w:tcPr>
          <w:p w14:paraId="68F88052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205FB28B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12512F6D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4F953386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4E702672" w14:textId="77777777" w:rsidTr="00D73F15">
        <w:trPr>
          <w:trHeight w:val="215"/>
        </w:trPr>
        <w:tc>
          <w:tcPr>
            <w:tcW w:w="588" w:type="dxa"/>
            <w:vMerge/>
          </w:tcPr>
          <w:p w14:paraId="0CE61693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71FCAF6F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05E331B6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77F6B44F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6EBA7623" w14:textId="77777777" w:rsidTr="00D73F15">
        <w:trPr>
          <w:trHeight w:val="96"/>
        </w:trPr>
        <w:tc>
          <w:tcPr>
            <w:tcW w:w="588" w:type="dxa"/>
            <w:vMerge/>
          </w:tcPr>
          <w:p w14:paraId="3F7FC50C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23B72AD6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44F3268A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3F1A4AF5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2EBD7F90" w14:textId="77777777" w:rsidTr="00D73F15">
        <w:trPr>
          <w:trHeight w:val="193"/>
        </w:trPr>
        <w:tc>
          <w:tcPr>
            <w:tcW w:w="588" w:type="dxa"/>
            <w:vMerge/>
          </w:tcPr>
          <w:p w14:paraId="02531474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484463CE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02B5C27D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11F2E811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54B41ADE" w14:textId="77777777" w:rsidTr="00D73F15">
        <w:trPr>
          <w:trHeight w:val="138"/>
        </w:trPr>
        <w:tc>
          <w:tcPr>
            <w:tcW w:w="588" w:type="dxa"/>
            <w:vMerge/>
          </w:tcPr>
          <w:p w14:paraId="36D38850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6C212619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4EBF8065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23AD9183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4E4CDCC6" w14:textId="77777777" w:rsidTr="00D73F15">
        <w:trPr>
          <w:trHeight w:val="161"/>
        </w:trPr>
        <w:tc>
          <w:tcPr>
            <w:tcW w:w="588" w:type="dxa"/>
            <w:vMerge w:val="restart"/>
          </w:tcPr>
          <w:p w14:paraId="1C778D0B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183" w:type="dxa"/>
          </w:tcPr>
          <w:p w14:paraId="316AA308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62FD410C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28B54CB7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7730C5BB" w14:textId="77777777" w:rsidTr="00D73F15">
        <w:trPr>
          <w:trHeight w:val="129"/>
        </w:trPr>
        <w:tc>
          <w:tcPr>
            <w:tcW w:w="588" w:type="dxa"/>
            <w:vMerge/>
          </w:tcPr>
          <w:p w14:paraId="75BE7F07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281C2D59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5C048845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34ECB036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69E7E6F0" w14:textId="77777777" w:rsidTr="00D73F15">
        <w:trPr>
          <w:trHeight w:val="161"/>
        </w:trPr>
        <w:tc>
          <w:tcPr>
            <w:tcW w:w="588" w:type="dxa"/>
            <w:vMerge/>
          </w:tcPr>
          <w:p w14:paraId="251E8707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1F2EE732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65681FDC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669B2BB0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7FAC6ABC" w14:textId="77777777" w:rsidTr="00D73F15">
        <w:trPr>
          <w:trHeight w:val="129"/>
        </w:trPr>
        <w:tc>
          <w:tcPr>
            <w:tcW w:w="588" w:type="dxa"/>
            <w:vMerge/>
          </w:tcPr>
          <w:p w14:paraId="00936387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315DD975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</w:tcPr>
          <w:p w14:paraId="786C25CF" w14:textId="77777777" w:rsidR="003965B7" w:rsidRDefault="003965B7" w:rsidP="00D73F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67F36667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65B7" w14:paraId="3F4DC930" w14:textId="77777777" w:rsidTr="00D73F15">
        <w:tc>
          <w:tcPr>
            <w:tcW w:w="588" w:type="dxa"/>
          </w:tcPr>
          <w:p w14:paraId="1487AF07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183" w:type="dxa"/>
          </w:tcPr>
          <w:p w14:paraId="3452556B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3685" w:type="dxa"/>
          </w:tcPr>
          <w:p w14:paraId="55A3B459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044AA94E" w14:textId="77777777" w:rsidR="003965B7" w:rsidRDefault="003965B7" w:rsidP="00D73F1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0A26F50B" w14:textId="77777777" w:rsidR="003965B7" w:rsidRPr="003965B7" w:rsidRDefault="003965B7">
      <w:pPr>
        <w:rPr>
          <w:lang w:val="ru-RU"/>
        </w:rPr>
      </w:pPr>
    </w:p>
    <w:sectPr w:rsidR="003965B7" w:rsidRPr="003965B7" w:rsidSect="003965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98"/>
    <w:rsid w:val="000B5A0C"/>
    <w:rsid w:val="003965B7"/>
    <w:rsid w:val="00651698"/>
    <w:rsid w:val="006E6F9C"/>
    <w:rsid w:val="0097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66D1"/>
  <w15:chartTrackingRefBased/>
  <w15:docId w15:val="{49620438-C764-4395-B5AC-96000D07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B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169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69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69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69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69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69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69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69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69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1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1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16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16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16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6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6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16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169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5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69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51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169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516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169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ru-RU" w:bidi="ar-SA"/>
      <w14:ligatures w14:val="standardContextual"/>
    </w:rPr>
  </w:style>
  <w:style w:type="character" w:styleId="a8">
    <w:name w:val="Intense Emphasis"/>
    <w:basedOn w:val="a0"/>
    <w:uiPriority w:val="21"/>
    <w:qFormat/>
    <w:rsid w:val="006516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169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516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1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bzr fnc</dc:creator>
  <cp:keywords/>
  <dc:description/>
  <cp:lastModifiedBy>bzr fnc</cp:lastModifiedBy>
  <cp:revision>2</cp:revision>
  <dcterms:created xsi:type="dcterms:W3CDTF">2025-01-20T06:01:00Z</dcterms:created>
  <dcterms:modified xsi:type="dcterms:W3CDTF">2025-01-20T06:02:00Z</dcterms:modified>
</cp:coreProperties>
</file>